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2E91" w14:textId="5C6397B5" w:rsidR="00610DBE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【2026新生知訊網】-新生必讀資料提供表</w:t>
      </w:r>
      <w:r w:rsidR="00D661EA" w:rsidRPr="009C78BC">
        <w:rPr>
          <w:rFonts w:ascii="標楷體" w:eastAsia="標楷體" w:hAnsi="標楷體" w:hint="eastAsia"/>
        </w:rPr>
        <w:t xml:space="preserve"> </w:t>
      </w:r>
      <w:r w:rsidR="00D661EA" w:rsidRPr="009C78BC">
        <w:rPr>
          <w:rFonts w:ascii="標楷體" w:eastAsia="標楷體" w:hAnsi="標楷體" w:hint="eastAsia"/>
          <w:b/>
          <w:bCs/>
          <w:color w:val="FF0000"/>
          <w:highlight w:val="yellow"/>
        </w:rPr>
        <w:t>大學部</w:t>
      </w:r>
    </w:p>
    <w:p w14:paraId="076249B5" w14:textId="705FDCC1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標    題：</w:t>
      </w:r>
      <w:r w:rsidR="00D661EA" w:rsidRPr="009C78BC">
        <w:rPr>
          <w:rFonts w:ascii="標楷體" w:eastAsia="標楷體" w:hAnsi="標楷體" w:hint="eastAsia"/>
        </w:rPr>
        <w:t>新生健康檢查</w:t>
      </w:r>
    </w:p>
    <w:p w14:paraId="12D98EE1" w14:textId="27490E9F" w:rsidR="00655714" w:rsidRPr="009C78BC" w:rsidRDefault="00655714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業務單位：</w:t>
      </w:r>
      <w:r w:rsidR="00D661EA" w:rsidRPr="009C78BC">
        <w:rPr>
          <w:rFonts w:ascii="標楷體" w:eastAsia="標楷體" w:hAnsi="標楷體" w:hint="eastAsia"/>
          <w:color w:val="000000"/>
        </w:rPr>
        <w:t>學</w:t>
      </w:r>
      <w:proofErr w:type="gramStart"/>
      <w:r w:rsidR="00D661EA" w:rsidRPr="009C78BC">
        <w:rPr>
          <w:rFonts w:ascii="標楷體" w:eastAsia="標楷體" w:hAnsi="標楷體" w:hint="eastAsia"/>
          <w:color w:val="000000"/>
        </w:rPr>
        <w:t>務</w:t>
      </w:r>
      <w:proofErr w:type="gramEnd"/>
      <w:r w:rsidR="00D661EA" w:rsidRPr="009C78BC">
        <w:rPr>
          <w:rFonts w:ascii="標楷體" w:eastAsia="標楷體" w:hAnsi="標楷體" w:hint="eastAsia"/>
          <w:color w:val="000000"/>
        </w:rPr>
        <w:t>處衛生保健組</w:t>
      </w:r>
    </w:p>
    <w:p w14:paraId="4B2CE1A4" w14:textId="21437FC7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聯絡電話：</w:t>
      </w:r>
      <w:r w:rsidR="00D661EA" w:rsidRPr="009C78BC">
        <w:rPr>
          <w:rFonts w:ascii="標楷體" w:eastAsia="標楷體" w:hAnsi="標楷體" w:hint="eastAsia"/>
        </w:rPr>
        <w:t>03-4227151#57270</w:t>
      </w:r>
    </w:p>
    <w:p w14:paraId="44EA1FD9" w14:textId="0160AE19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相關連結：</w:t>
      </w:r>
      <w:r w:rsidR="00D661EA" w:rsidRPr="009C78BC">
        <w:rPr>
          <w:rFonts w:ascii="標楷體" w:eastAsia="標楷體" w:hAnsi="標楷體"/>
        </w:rPr>
        <w:t>https://health.ncu.edu.tw/zh/page/freshman_health_check</w:t>
      </w:r>
    </w:p>
    <w:p w14:paraId="0B4B0F63" w14:textId="73BFE4D9" w:rsidR="00655714" w:rsidRPr="009C78BC" w:rsidRDefault="00655714">
      <w:pPr>
        <w:rPr>
          <w:rFonts w:ascii="標楷體" w:eastAsia="標楷體" w:hAnsi="標楷體"/>
        </w:rPr>
      </w:pPr>
      <w:proofErr w:type="gramStart"/>
      <w:r w:rsidRPr="009C78BC">
        <w:rPr>
          <w:rFonts w:ascii="標楷體" w:eastAsia="標楷體" w:hAnsi="標楷體" w:hint="eastAsia"/>
        </w:rPr>
        <w:t>欲放網頁</w:t>
      </w:r>
      <w:proofErr w:type="gramEnd"/>
      <w:r w:rsidRPr="009C78BC">
        <w:rPr>
          <w:rFonts w:ascii="標楷體" w:eastAsia="標楷體" w:hAnsi="標楷體" w:hint="eastAsia"/>
        </w:rPr>
        <w:t>之內容：</w:t>
      </w:r>
    </w:p>
    <w:p w14:paraId="1FECC00B" w14:textId="77777777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  <w:color w:val="000000"/>
        </w:rPr>
      </w:pPr>
    </w:p>
    <w:p w14:paraId="3B122EA7" w14:textId="21F1546E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  <w:b/>
          <w:bCs/>
        </w:rPr>
      </w:pPr>
      <w:r w:rsidRPr="009C78BC">
        <w:rPr>
          <w:rFonts w:ascii="標楷體" w:eastAsia="標楷體" w:hAnsi="標楷體" w:hint="eastAsia"/>
          <w:b/>
          <w:bCs/>
          <w:color w:val="000000"/>
        </w:rPr>
        <w:t>健康檢查流程及注意事項</w:t>
      </w:r>
    </w:p>
    <w:p w14:paraId="4394A1F9" w14:textId="6B2F423D" w:rsidR="00D661EA" w:rsidRPr="009C78BC" w:rsidRDefault="00D661EA" w:rsidP="009C78BC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9C78BC">
        <w:rPr>
          <w:rFonts w:ascii="標楷體" w:eastAsia="標楷體" w:hAnsi="標楷體" w:hint="eastAsia"/>
          <w:color w:val="000000"/>
        </w:rPr>
        <w:t>健檢時間：11</w:t>
      </w:r>
      <w:r w:rsidRPr="009C78BC">
        <w:rPr>
          <w:rFonts w:ascii="標楷體" w:eastAsia="標楷體" w:hAnsi="標楷體"/>
          <w:color w:val="000000"/>
        </w:rPr>
        <w:t>5</w:t>
      </w:r>
      <w:r w:rsidRPr="009C78BC">
        <w:rPr>
          <w:rFonts w:ascii="標楷體" w:eastAsia="標楷體" w:hAnsi="標楷體" w:hint="eastAsia"/>
          <w:color w:val="000000"/>
        </w:rPr>
        <w:t>年</w:t>
      </w:r>
      <w:r w:rsidRPr="009C78BC">
        <w:rPr>
          <w:rFonts w:ascii="標楷體" w:eastAsia="標楷體" w:hAnsi="標楷體"/>
          <w:color w:val="000000"/>
        </w:rPr>
        <w:t>9</w:t>
      </w:r>
      <w:r w:rsidRPr="009C78BC">
        <w:rPr>
          <w:rFonts w:ascii="標楷體" w:eastAsia="標楷體" w:hAnsi="標楷體" w:hint="eastAsia"/>
          <w:color w:val="000000"/>
        </w:rPr>
        <w:t>月</w:t>
      </w:r>
      <w:r w:rsidRPr="009C78BC">
        <w:rPr>
          <w:rFonts w:ascii="標楷體" w:eastAsia="標楷體" w:hAnsi="標楷體"/>
          <w:color w:val="000000"/>
        </w:rPr>
        <w:t>3</w:t>
      </w:r>
      <w:r w:rsidRPr="009C78BC">
        <w:rPr>
          <w:rFonts w:ascii="標楷體" w:eastAsia="標楷體" w:hAnsi="標楷體" w:hint="eastAsia"/>
          <w:color w:val="000000"/>
        </w:rPr>
        <w:t>日（星期四）</w:t>
      </w:r>
    </w:p>
    <w:p w14:paraId="3816971D" w14:textId="77777777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          上午08:00~12:00(</w:t>
      </w:r>
      <w:r w:rsidRPr="009C78BC">
        <w:rPr>
          <w:rFonts w:ascii="標楷體" w:eastAsia="標楷體" w:hAnsi="標楷體" w:hint="eastAsia"/>
          <w:b/>
          <w:bCs/>
          <w:color w:val="000000"/>
        </w:rPr>
        <w:t>最後入場時間11:30</w:t>
      </w:r>
      <w:r w:rsidRPr="009C78BC">
        <w:rPr>
          <w:rFonts w:ascii="標楷體" w:eastAsia="標楷體" w:hAnsi="標楷體" w:hint="eastAsia"/>
          <w:color w:val="000000"/>
        </w:rPr>
        <w:t>)</w:t>
      </w:r>
    </w:p>
    <w:p w14:paraId="55AFFC37" w14:textId="77777777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          下午13:00~17:00(</w:t>
      </w:r>
      <w:r w:rsidRPr="009C78BC">
        <w:rPr>
          <w:rFonts w:ascii="標楷體" w:eastAsia="標楷體" w:hAnsi="標楷體" w:hint="eastAsia"/>
          <w:b/>
          <w:bCs/>
          <w:color w:val="000000"/>
        </w:rPr>
        <w:t>最後入場時間16:30</w:t>
      </w:r>
      <w:r w:rsidRPr="009C78BC">
        <w:rPr>
          <w:rFonts w:ascii="標楷體" w:eastAsia="標楷體" w:hAnsi="標楷體" w:hint="eastAsia"/>
          <w:color w:val="000000"/>
        </w:rPr>
        <w:t>)</w:t>
      </w:r>
    </w:p>
    <w:p w14:paraId="460D0CCB" w14:textId="32FE19F0" w:rsid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9C78BC">
        <w:rPr>
          <w:rFonts w:ascii="標楷體" w:eastAsia="標楷體" w:hAnsi="標楷體" w:hint="eastAsia"/>
          <w:color w:val="000000"/>
        </w:rPr>
        <w:t>          晚間18:00~20:00(</w:t>
      </w:r>
      <w:r w:rsidRPr="009C78BC">
        <w:rPr>
          <w:rFonts w:ascii="標楷體" w:eastAsia="標楷體" w:hAnsi="標楷體" w:hint="eastAsia"/>
          <w:b/>
          <w:bCs/>
          <w:color w:val="000000"/>
        </w:rPr>
        <w:t>最後入場時間19:30</w:t>
      </w:r>
      <w:r w:rsidRPr="009C78BC">
        <w:rPr>
          <w:rFonts w:ascii="標楷體" w:eastAsia="標楷體" w:hAnsi="標楷體" w:hint="eastAsia"/>
          <w:color w:val="000000"/>
        </w:rPr>
        <w:t>)</w:t>
      </w:r>
    </w:p>
    <w:p w14:paraId="0290E578" w14:textId="77777777" w:rsidR="00D12A35" w:rsidRPr="009C78BC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健檢地點：</w:t>
      </w:r>
      <w:proofErr w:type="gramStart"/>
      <w:r w:rsidRPr="009C78BC">
        <w:rPr>
          <w:rFonts w:ascii="標楷體" w:eastAsia="標楷體" w:hAnsi="標楷體" w:hint="eastAsia"/>
          <w:color w:val="000000"/>
        </w:rPr>
        <w:t>依仁堂</w:t>
      </w:r>
      <w:proofErr w:type="gramEnd"/>
      <w:r w:rsidRPr="009C78BC">
        <w:rPr>
          <w:rFonts w:ascii="標楷體" w:eastAsia="標楷體" w:hAnsi="標楷體" w:hint="eastAsia"/>
          <w:color w:val="000000"/>
        </w:rPr>
        <w:t>排球場</w:t>
      </w:r>
    </w:p>
    <w:p w14:paraId="5935E041" w14:textId="1A7FBD1B" w:rsidR="00D12A35" w:rsidRPr="009C78BC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9C78BC">
        <w:rPr>
          <w:rFonts w:ascii="標楷體" w:eastAsia="標楷體" w:hAnsi="標楷體"/>
          <w:color w:val="000000"/>
        </w:rPr>
        <w:t>115學年度新生健康檢查時間安排表</w:t>
      </w:r>
    </w:p>
    <w:tbl>
      <w:tblPr>
        <w:tblW w:w="8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035"/>
        <w:gridCol w:w="2175"/>
        <w:gridCol w:w="2265"/>
      </w:tblGrid>
      <w:tr w:rsidR="009C78BC" w14:paraId="7D505C5B" w14:textId="77777777" w:rsidTr="00821903">
        <w:trPr>
          <w:trHeight w:val="680"/>
        </w:trPr>
        <w:tc>
          <w:tcPr>
            <w:tcW w:w="8880" w:type="dxa"/>
            <w:gridSpan w:val="4"/>
            <w:shd w:val="clear" w:color="auto" w:fill="FFF2CC" w:themeFill="accent4" w:themeFillTint="33"/>
            <w:vAlign w:val="center"/>
          </w:tcPr>
          <w:p w14:paraId="7DB0A900" w14:textId="5D6475C2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上</w:t>
            </w:r>
            <w:proofErr w:type="gramStart"/>
            <w:r>
              <w:rPr>
                <w:rFonts w:ascii="標楷體" w:eastAsia="標楷體" w:hAnsi="標楷體" w:cs="標楷體"/>
                <w:b/>
              </w:rPr>
              <w:t>午</w:t>
            </w:r>
            <w:r w:rsidR="00821903">
              <w:rPr>
                <w:rFonts w:ascii="標楷體" w:eastAsia="標楷體" w:hAnsi="標楷體" w:cs="標楷體" w:hint="eastAsia"/>
                <w:b/>
              </w:rPr>
              <w:t>場</w:t>
            </w:r>
            <w:proofErr w:type="gramEnd"/>
          </w:p>
        </w:tc>
      </w:tr>
      <w:tr w:rsidR="009C78BC" w14:paraId="5261B25F" w14:textId="77777777" w:rsidTr="00821903">
        <w:trPr>
          <w:trHeight w:val="680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0EF41CE7" w14:textId="77777777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08：00～09：00</w:t>
            </w:r>
          </w:p>
        </w:tc>
        <w:tc>
          <w:tcPr>
            <w:tcW w:w="2035" w:type="dxa"/>
            <w:shd w:val="clear" w:color="auto" w:fill="FFF2CC" w:themeFill="accent4" w:themeFillTint="33"/>
            <w:vAlign w:val="center"/>
          </w:tcPr>
          <w:p w14:paraId="4605778D" w14:textId="77777777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09：00～10：00</w:t>
            </w:r>
          </w:p>
        </w:tc>
        <w:tc>
          <w:tcPr>
            <w:tcW w:w="2175" w:type="dxa"/>
            <w:shd w:val="clear" w:color="auto" w:fill="FFF2CC" w:themeFill="accent4" w:themeFillTint="33"/>
            <w:vAlign w:val="center"/>
          </w:tcPr>
          <w:p w14:paraId="5AC82773" w14:textId="77777777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10：00～11：00</w:t>
            </w:r>
          </w:p>
        </w:tc>
        <w:tc>
          <w:tcPr>
            <w:tcW w:w="2265" w:type="dxa"/>
            <w:shd w:val="clear" w:color="auto" w:fill="FFF2CC" w:themeFill="accent4" w:themeFillTint="33"/>
            <w:vAlign w:val="center"/>
          </w:tcPr>
          <w:p w14:paraId="4B9E4EB4" w14:textId="77777777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11：00～12：00</w:t>
            </w:r>
          </w:p>
          <w:p w14:paraId="133E26C3" w14:textId="77777777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 w:rsidRPr="00821903">
              <w:rPr>
                <w:rFonts w:ascii="標楷體" w:eastAsia="標楷體" w:hAnsi="標楷體" w:cs="標楷體"/>
                <w:b/>
              </w:rPr>
              <w:t>11:30前務必入場</w:t>
            </w:r>
          </w:p>
        </w:tc>
      </w:tr>
      <w:tr w:rsidR="009C78BC" w14:paraId="1964CB10" w14:textId="77777777" w:rsidTr="00821903">
        <w:trPr>
          <w:trHeight w:val="680"/>
        </w:trPr>
        <w:tc>
          <w:tcPr>
            <w:tcW w:w="8880" w:type="dxa"/>
            <w:gridSpan w:val="4"/>
            <w:shd w:val="clear" w:color="auto" w:fill="FFF2CC" w:themeFill="accent4" w:themeFillTint="33"/>
            <w:vAlign w:val="center"/>
          </w:tcPr>
          <w:p w14:paraId="0904D4CF" w14:textId="77777777" w:rsidR="009C78BC" w:rsidRPr="0038476D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8476D">
              <w:rPr>
                <w:rFonts w:ascii="標楷體" w:eastAsia="標楷體" w:hAnsi="標楷體" w:cs="標楷體"/>
                <w:bCs/>
              </w:rPr>
              <w:t>建議</w:t>
            </w:r>
            <w:r w:rsidRPr="0038476D">
              <w:rPr>
                <w:rFonts w:ascii="標楷體" w:eastAsia="標楷體" w:hAnsi="標楷體" w:cs="標楷體"/>
                <w:b/>
              </w:rPr>
              <w:t>前晚12點</w:t>
            </w:r>
            <w:r w:rsidRPr="0038476D">
              <w:rPr>
                <w:rFonts w:ascii="標楷體" w:eastAsia="標楷體" w:hAnsi="標楷體" w:cs="標楷體"/>
                <w:bCs/>
              </w:rPr>
              <w:t>後開始禁食</w:t>
            </w:r>
          </w:p>
        </w:tc>
      </w:tr>
      <w:tr w:rsidR="009C78BC" w14:paraId="338F09F8" w14:textId="77777777" w:rsidTr="0064070B">
        <w:trPr>
          <w:trHeight w:val="330"/>
        </w:trPr>
        <w:tc>
          <w:tcPr>
            <w:tcW w:w="2405" w:type="dxa"/>
            <w:shd w:val="clear" w:color="auto" w:fill="FFFFFF"/>
            <w:vAlign w:val="center"/>
          </w:tcPr>
          <w:p w14:paraId="4ACEF1B0" w14:textId="77777777" w:rsidR="009C78BC" w:rsidRPr="00D707C1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D707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外籍、僑生、交換生</w:t>
            </w:r>
          </w:p>
        </w:tc>
        <w:tc>
          <w:tcPr>
            <w:tcW w:w="2035" w:type="dxa"/>
            <w:shd w:val="clear" w:color="auto" w:fill="FFFFFF"/>
            <w:vAlign w:val="center"/>
          </w:tcPr>
          <w:p w14:paraId="001AD4B8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工學院學士班</w:t>
            </w:r>
          </w:p>
          <w:p w14:paraId="205F39EA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8D55BD">
              <w:rPr>
                <w:rFonts w:ascii="標楷體" w:eastAsia="標楷體" w:hAnsi="標楷體" w:cs="標楷體"/>
              </w:rPr>
              <w:t>（30人）</w:t>
            </w:r>
          </w:p>
        </w:tc>
        <w:tc>
          <w:tcPr>
            <w:tcW w:w="2175" w:type="dxa"/>
            <w:shd w:val="clear" w:color="auto" w:fill="FFFFFF"/>
            <w:vAlign w:val="center"/>
          </w:tcPr>
          <w:p w14:paraId="003D79CA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機械系</w:t>
            </w:r>
            <w:r w:rsidRPr="008D55BD">
              <w:rPr>
                <w:rFonts w:ascii="標楷體" w:eastAsia="標楷體" w:hAnsi="標楷體" w:cs="標楷體"/>
              </w:rPr>
              <w:t>（1</w:t>
            </w:r>
            <w:r w:rsidRPr="008D55BD">
              <w:rPr>
                <w:rFonts w:ascii="標楷體" w:eastAsia="標楷體" w:hAnsi="標楷體" w:cs="標楷體" w:hint="eastAsia"/>
              </w:rPr>
              <w:t>47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265" w:type="dxa"/>
            <w:shd w:val="clear" w:color="auto" w:fill="FFFFFF"/>
            <w:vAlign w:val="center"/>
          </w:tcPr>
          <w:p w14:paraId="5175E996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經濟系</w:t>
            </w:r>
            <w:r w:rsidRPr="008D55BD">
              <w:rPr>
                <w:rFonts w:ascii="標楷體" w:eastAsia="標楷體" w:hAnsi="標楷體" w:cs="標楷體"/>
              </w:rPr>
              <w:t>（5</w:t>
            </w:r>
            <w:r w:rsidRPr="008D55BD">
              <w:rPr>
                <w:rFonts w:ascii="標楷體" w:eastAsia="標楷體" w:hAnsi="標楷體" w:cs="標楷體" w:hint="eastAsia"/>
              </w:rPr>
              <w:t>7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</w:tr>
      <w:tr w:rsidR="009C78BC" w14:paraId="2D3841E0" w14:textId="77777777" w:rsidTr="0064070B">
        <w:trPr>
          <w:trHeight w:val="330"/>
        </w:trPr>
        <w:tc>
          <w:tcPr>
            <w:tcW w:w="2405" w:type="dxa"/>
            <w:shd w:val="clear" w:color="auto" w:fill="FFFFFF"/>
            <w:vAlign w:val="center"/>
          </w:tcPr>
          <w:p w14:paraId="117E353B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生科系</w:t>
            </w:r>
            <w:r w:rsidRPr="008D55BD">
              <w:rPr>
                <w:rFonts w:ascii="標楷體" w:eastAsia="標楷體" w:hAnsi="標楷體" w:cs="標楷體"/>
              </w:rPr>
              <w:t>（4</w:t>
            </w:r>
            <w:r w:rsidRPr="008D55BD">
              <w:rPr>
                <w:rFonts w:ascii="標楷體" w:eastAsia="標楷體" w:hAnsi="標楷體" w:cs="標楷體" w:hint="eastAsia"/>
              </w:rPr>
              <w:t>8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035" w:type="dxa"/>
            <w:shd w:val="clear" w:color="auto" w:fill="FFFFFF"/>
            <w:vAlign w:val="center"/>
          </w:tcPr>
          <w:p w14:paraId="31CCCC83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地科系</w:t>
            </w:r>
            <w:r w:rsidRPr="008D55BD">
              <w:rPr>
                <w:rFonts w:ascii="標楷體" w:eastAsia="標楷體" w:hAnsi="標楷體" w:cs="標楷體"/>
              </w:rPr>
              <w:t>（5</w:t>
            </w:r>
            <w:r w:rsidRPr="008D55BD">
              <w:rPr>
                <w:rFonts w:ascii="標楷體" w:eastAsia="標楷體" w:hAnsi="標楷體" w:cs="標楷體" w:hint="eastAsia"/>
              </w:rPr>
              <w:t>7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175" w:type="dxa"/>
            <w:shd w:val="clear" w:color="auto" w:fill="FFFFFF"/>
            <w:vAlign w:val="center"/>
          </w:tcPr>
          <w:p w14:paraId="18CE7A49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資電院</w:t>
            </w:r>
            <w:proofErr w:type="gramEnd"/>
            <w:r>
              <w:rPr>
                <w:rFonts w:ascii="標楷體" w:eastAsia="標楷體" w:hAnsi="標楷體" w:cs="標楷體"/>
              </w:rPr>
              <w:t>學士班</w:t>
            </w:r>
          </w:p>
          <w:p w14:paraId="4435FAF1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8D55BD">
              <w:rPr>
                <w:rFonts w:ascii="標楷體" w:eastAsia="標楷體" w:hAnsi="標楷體" w:cs="標楷體"/>
              </w:rPr>
              <w:t>（2</w:t>
            </w:r>
            <w:r w:rsidRPr="008D55BD">
              <w:rPr>
                <w:rFonts w:ascii="標楷體" w:eastAsia="標楷體" w:hAnsi="標楷體" w:cs="標楷體" w:hint="eastAsia"/>
              </w:rPr>
              <w:t>5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265" w:type="dxa"/>
            <w:shd w:val="clear" w:color="auto" w:fill="FFFFFF"/>
            <w:vAlign w:val="center"/>
          </w:tcPr>
          <w:p w14:paraId="65E8C0C5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大氣系</w:t>
            </w:r>
            <w:r w:rsidRPr="008D55BD">
              <w:rPr>
                <w:rFonts w:ascii="標楷體" w:eastAsia="標楷體" w:hAnsi="標楷體" w:cs="標楷體"/>
              </w:rPr>
              <w:t>（3</w:t>
            </w:r>
            <w:r w:rsidRPr="008D55BD">
              <w:rPr>
                <w:rFonts w:ascii="標楷體" w:eastAsia="標楷體" w:hAnsi="標楷體" w:cs="標楷體" w:hint="eastAsia"/>
              </w:rPr>
              <w:t>2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</w:tr>
      <w:tr w:rsidR="009C78BC" w14:paraId="1D669191" w14:textId="77777777" w:rsidTr="0064070B">
        <w:trPr>
          <w:trHeight w:val="345"/>
        </w:trPr>
        <w:tc>
          <w:tcPr>
            <w:tcW w:w="2405" w:type="dxa"/>
            <w:shd w:val="clear" w:color="auto" w:fill="FFFFFF"/>
            <w:vAlign w:val="center"/>
          </w:tcPr>
          <w:p w14:paraId="6243EEF6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太空科學與工程學系</w:t>
            </w:r>
          </w:p>
          <w:p w14:paraId="6333433C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8D55BD">
              <w:rPr>
                <w:rFonts w:ascii="標楷體" w:eastAsia="標楷體" w:hAnsi="標楷體" w:cs="標楷體"/>
              </w:rPr>
              <w:t>（3</w:t>
            </w:r>
            <w:r w:rsidRPr="008D55BD">
              <w:rPr>
                <w:rFonts w:ascii="標楷體" w:eastAsia="標楷體" w:hAnsi="標楷體" w:cs="標楷體" w:hint="eastAsia"/>
              </w:rPr>
              <w:t>2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035" w:type="dxa"/>
            <w:shd w:val="clear" w:color="auto" w:fill="FFFFFF"/>
            <w:vAlign w:val="center"/>
          </w:tcPr>
          <w:p w14:paraId="40A735E7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化材系</w:t>
            </w:r>
            <w:proofErr w:type="gramEnd"/>
            <w:r w:rsidRPr="008D55BD">
              <w:rPr>
                <w:rFonts w:ascii="標楷體" w:eastAsia="標楷體" w:hAnsi="標楷體" w:cs="標楷體"/>
              </w:rPr>
              <w:t>（5</w:t>
            </w:r>
            <w:r w:rsidRPr="008D55BD">
              <w:rPr>
                <w:rFonts w:ascii="標楷體" w:eastAsia="標楷體" w:hAnsi="標楷體" w:cs="標楷體" w:hint="eastAsia"/>
              </w:rPr>
              <w:t>6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175" w:type="dxa"/>
            <w:shd w:val="clear" w:color="auto" w:fill="FFFFFF"/>
            <w:vAlign w:val="center"/>
          </w:tcPr>
          <w:p w14:paraId="69CBC857" w14:textId="77777777" w:rsidR="009C78BC" w:rsidRPr="00D5557E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D5557E">
              <w:rPr>
                <w:rFonts w:ascii="標楷體" w:eastAsia="標楷體" w:hAnsi="標楷體" w:cs="標楷體"/>
              </w:rPr>
              <w:t>理學院學士班</w:t>
            </w:r>
          </w:p>
          <w:p w14:paraId="49D1A140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8D55BD">
              <w:rPr>
                <w:rFonts w:ascii="標楷體" w:eastAsia="標楷體" w:hAnsi="標楷體" w:cs="標楷體"/>
              </w:rPr>
              <w:t>（</w:t>
            </w:r>
            <w:r w:rsidRPr="008D55BD">
              <w:rPr>
                <w:rFonts w:ascii="標楷體" w:eastAsia="標楷體" w:hAnsi="標楷體" w:cs="標楷體" w:hint="eastAsia"/>
              </w:rPr>
              <w:t>22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265" w:type="dxa"/>
            <w:shd w:val="clear" w:color="auto" w:fill="FFFFFF"/>
            <w:vAlign w:val="center"/>
          </w:tcPr>
          <w:p w14:paraId="0A23E075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土木系(102人)</w:t>
            </w:r>
          </w:p>
        </w:tc>
      </w:tr>
      <w:tr w:rsidR="009C78BC" w14:paraId="6127DAB8" w14:textId="77777777" w:rsidTr="00821903">
        <w:trPr>
          <w:trHeight w:val="330"/>
        </w:trPr>
        <w:tc>
          <w:tcPr>
            <w:tcW w:w="2405" w:type="dxa"/>
            <w:tcBorders>
              <w:bottom w:val="double" w:sz="4" w:space="0" w:color="4472C4" w:themeColor="accent1"/>
            </w:tcBorders>
            <w:shd w:val="clear" w:color="auto" w:fill="FFFFFF"/>
            <w:vAlign w:val="center"/>
          </w:tcPr>
          <w:p w14:paraId="02EB2FD6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035" w:type="dxa"/>
            <w:tcBorders>
              <w:bottom w:val="double" w:sz="4" w:space="0" w:color="4472C4" w:themeColor="accent1"/>
            </w:tcBorders>
            <w:shd w:val="clear" w:color="auto" w:fill="FFFFFF"/>
            <w:vAlign w:val="center"/>
          </w:tcPr>
          <w:p w14:paraId="1396D526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數學系</w:t>
            </w:r>
            <w:r w:rsidRPr="008D55BD">
              <w:rPr>
                <w:rFonts w:ascii="標楷體" w:eastAsia="標楷體" w:hAnsi="標楷體" w:cs="標楷體"/>
              </w:rPr>
              <w:t>（</w:t>
            </w:r>
            <w:r w:rsidRPr="008D55BD">
              <w:rPr>
                <w:rFonts w:ascii="標楷體" w:eastAsia="標楷體" w:hAnsi="標楷體" w:cs="標楷體" w:hint="eastAsia"/>
              </w:rPr>
              <w:t>82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175" w:type="dxa"/>
            <w:tcBorders>
              <w:bottom w:val="double" w:sz="4" w:space="0" w:color="4472C4" w:themeColor="accent1"/>
            </w:tcBorders>
            <w:shd w:val="clear" w:color="auto" w:fill="FFFFFF"/>
            <w:vAlign w:val="center"/>
          </w:tcPr>
          <w:p w14:paraId="1C7BD353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客家系</w:t>
            </w:r>
            <w:r w:rsidRPr="008D55BD">
              <w:rPr>
                <w:rFonts w:ascii="標楷體" w:eastAsia="標楷體" w:hAnsi="標楷體" w:cs="標楷體"/>
              </w:rPr>
              <w:t>（4</w:t>
            </w:r>
            <w:r w:rsidRPr="008D55BD">
              <w:rPr>
                <w:rFonts w:ascii="標楷體" w:eastAsia="標楷體" w:hAnsi="標楷體" w:cs="標楷體" w:hint="eastAsia"/>
              </w:rPr>
              <w:t>4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265" w:type="dxa"/>
            <w:tcBorders>
              <w:bottom w:val="double" w:sz="4" w:space="0" w:color="4472C4" w:themeColor="accent1"/>
            </w:tcBorders>
            <w:shd w:val="clear" w:color="auto" w:fill="FFFFFF"/>
            <w:vAlign w:val="center"/>
          </w:tcPr>
          <w:p w14:paraId="636CD4AD" w14:textId="1D727529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D51691" w14:paraId="38E89C40" w14:textId="77777777" w:rsidTr="00821903">
        <w:trPr>
          <w:trHeight w:val="330"/>
        </w:trPr>
        <w:tc>
          <w:tcPr>
            <w:tcW w:w="2405" w:type="dxa"/>
            <w:tcBorders>
              <w:bottom w:val="double" w:sz="4" w:space="0" w:color="4472C4" w:themeColor="accent1"/>
            </w:tcBorders>
            <w:shd w:val="clear" w:color="auto" w:fill="FFFFFF"/>
            <w:vAlign w:val="center"/>
          </w:tcPr>
          <w:p w14:paraId="0DA24A28" w14:textId="77777777" w:rsidR="00D51691" w:rsidRDefault="00D51691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035" w:type="dxa"/>
            <w:tcBorders>
              <w:bottom w:val="double" w:sz="4" w:space="0" w:color="4472C4" w:themeColor="accent1"/>
            </w:tcBorders>
            <w:shd w:val="clear" w:color="auto" w:fill="FFFFFF"/>
            <w:vAlign w:val="center"/>
          </w:tcPr>
          <w:p w14:paraId="0A416D0F" w14:textId="77777777" w:rsidR="006C7A4D" w:rsidRDefault="006C7A4D" w:rsidP="006C7A4D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地科院學士班</w:t>
            </w:r>
          </w:p>
          <w:p w14:paraId="26038CD1" w14:textId="0B018782" w:rsidR="00D51691" w:rsidRDefault="006C7A4D" w:rsidP="006C7A4D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 w:rsidRPr="008D55BD">
              <w:rPr>
                <w:rFonts w:ascii="標楷體" w:eastAsia="標楷體" w:hAnsi="標楷體" w:cs="標楷體" w:hint="eastAsia"/>
              </w:rPr>
              <w:t>20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175" w:type="dxa"/>
            <w:tcBorders>
              <w:bottom w:val="double" w:sz="4" w:space="0" w:color="4472C4" w:themeColor="accent1"/>
            </w:tcBorders>
            <w:shd w:val="clear" w:color="auto" w:fill="FFFFFF"/>
            <w:vAlign w:val="center"/>
          </w:tcPr>
          <w:p w14:paraId="713DEED0" w14:textId="66EF6D4F" w:rsidR="00D51691" w:rsidRDefault="00D51691" w:rsidP="00D51691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5" w:type="dxa"/>
            <w:tcBorders>
              <w:bottom w:val="double" w:sz="4" w:space="0" w:color="4472C4" w:themeColor="accent1"/>
            </w:tcBorders>
            <w:shd w:val="clear" w:color="auto" w:fill="FFFFFF"/>
            <w:vAlign w:val="center"/>
          </w:tcPr>
          <w:p w14:paraId="6FFF86F0" w14:textId="77777777" w:rsidR="00D51691" w:rsidRDefault="00D51691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9C78BC" w14:paraId="60DAAB63" w14:textId="77777777" w:rsidTr="00821903">
        <w:trPr>
          <w:trHeight w:val="737"/>
        </w:trPr>
        <w:tc>
          <w:tcPr>
            <w:tcW w:w="8880" w:type="dxa"/>
            <w:gridSpan w:val="4"/>
            <w:shd w:val="clear" w:color="auto" w:fill="DEEAF6" w:themeFill="accent5" w:themeFillTint="33"/>
            <w:vAlign w:val="center"/>
          </w:tcPr>
          <w:p w14:paraId="6E2D747C" w14:textId="269E4810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821903">
              <w:rPr>
                <w:rFonts w:ascii="標楷體" w:eastAsia="標楷體" w:hAnsi="標楷體" w:cs="標楷體"/>
                <w:b/>
                <w:bCs/>
              </w:rPr>
              <w:t>下</w:t>
            </w:r>
            <w:proofErr w:type="gramStart"/>
            <w:r w:rsidRPr="00821903">
              <w:rPr>
                <w:rFonts w:ascii="標楷體" w:eastAsia="標楷體" w:hAnsi="標楷體" w:cs="標楷體"/>
                <w:b/>
                <w:bCs/>
              </w:rPr>
              <w:t>午</w:t>
            </w:r>
            <w:r w:rsidR="00821903" w:rsidRPr="00821903">
              <w:rPr>
                <w:rFonts w:ascii="標楷體" w:eastAsia="標楷體" w:hAnsi="標楷體" w:cs="標楷體" w:hint="eastAsia"/>
                <w:b/>
                <w:bCs/>
              </w:rPr>
              <w:t>場</w:t>
            </w:r>
            <w:proofErr w:type="gramEnd"/>
          </w:p>
        </w:tc>
      </w:tr>
      <w:tr w:rsidR="009C78BC" w14:paraId="31788284" w14:textId="77777777" w:rsidTr="00821903">
        <w:trPr>
          <w:trHeight w:val="737"/>
        </w:trPr>
        <w:tc>
          <w:tcPr>
            <w:tcW w:w="2405" w:type="dxa"/>
            <w:shd w:val="clear" w:color="auto" w:fill="DEEAF6" w:themeFill="accent5" w:themeFillTint="33"/>
            <w:vAlign w:val="center"/>
          </w:tcPr>
          <w:p w14:paraId="3FEDE163" w14:textId="77777777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13：00～14：00</w:t>
            </w:r>
          </w:p>
        </w:tc>
        <w:tc>
          <w:tcPr>
            <w:tcW w:w="2035" w:type="dxa"/>
            <w:shd w:val="clear" w:color="auto" w:fill="DEEAF6" w:themeFill="accent5" w:themeFillTint="33"/>
            <w:vAlign w:val="center"/>
          </w:tcPr>
          <w:p w14:paraId="23EC6670" w14:textId="77777777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14：00～15：00</w:t>
            </w:r>
          </w:p>
        </w:tc>
        <w:tc>
          <w:tcPr>
            <w:tcW w:w="2175" w:type="dxa"/>
            <w:shd w:val="clear" w:color="auto" w:fill="DEEAF6" w:themeFill="accent5" w:themeFillTint="33"/>
            <w:vAlign w:val="center"/>
          </w:tcPr>
          <w:p w14:paraId="3F229780" w14:textId="77777777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15：00～16：00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2D1AE7E9" w14:textId="77777777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16：00～17：00</w:t>
            </w:r>
          </w:p>
          <w:p w14:paraId="7C3FAA63" w14:textId="77777777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 w:rsidRPr="00821903">
              <w:rPr>
                <w:rFonts w:ascii="標楷體" w:eastAsia="標楷體" w:hAnsi="標楷體" w:cs="標楷體"/>
                <w:b/>
              </w:rPr>
              <w:t>16:30前務必入場</w:t>
            </w:r>
          </w:p>
        </w:tc>
      </w:tr>
      <w:tr w:rsidR="009C78BC" w14:paraId="4057635F" w14:textId="77777777" w:rsidTr="00821903">
        <w:trPr>
          <w:trHeight w:val="737"/>
        </w:trPr>
        <w:tc>
          <w:tcPr>
            <w:tcW w:w="2405" w:type="dxa"/>
            <w:shd w:val="clear" w:color="auto" w:fill="DEEAF6" w:themeFill="accent5" w:themeFillTint="33"/>
            <w:vAlign w:val="center"/>
          </w:tcPr>
          <w:p w14:paraId="7733C0D1" w14:textId="65A806D3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建議</w:t>
            </w:r>
            <w:r w:rsidRPr="00821903">
              <w:rPr>
                <w:rFonts w:ascii="標楷體" w:eastAsia="標楷體" w:hAnsi="標楷體" w:cs="標楷體"/>
                <w:b/>
              </w:rPr>
              <w:t>早上7點</w:t>
            </w:r>
            <w:r w:rsidRPr="00821903">
              <w:rPr>
                <w:rFonts w:ascii="標楷體" w:eastAsia="標楷體" w:hAnsi="標楷體" w:cs="標楷體"/>
                <w:bCs/>
              </w:rPr>
              <w:t>之後開始禁食</w:t>
            </w:r>
          </w:p>
        </w:tc>
        <w:tc>
          <w:tcPr>
            <w:tcW w:w="2035" w:type="dxa"/>
            <w:shd w:val="clear" w:color="auto" w:fill="DEEAF6" w:themeFill="accent5" w:themeFillTint="33"/>
            <w:vAlign w:val="center"/>
          </w:tcPr>
          <w:p w14:paraId="1778FAFA" w14:textId="113CD445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建議</w:t>
            </w:r>
            <w:r w:rsidRPr="00821903">
              <w:rPr>
                <w:rFonts w:ascii="標楷體" w:eastAsia="標楷體" w:hAnsi="標楷體" w:cs="標楷體"/>
                <w:b/>
              </w:rPr>
              <w:t>早上8點</w:t>
            </w:r>
            <w:r w:rsidRPr="00821903">
              <w:rPr>
                <w:rFonts w:ascii="標楷體" w:eastAsia="標楷體" w:hAnsi="標楷體" w:cs="標楷體"/>
                <w:bCs/>
              </w:rPr>
              <w:t>之後開始禁食</w:t>
            </w:r>
          </w:p>
        </w:tc>
        <w:tc>
          <w:tcPr>
            <w:tcW w:w="2175" w:type="dxa"/>
            <w:shd w:val="clear" w:color="auto" w:fill="DEEAF6" w:themeFill="accent5" w:themeFillTint="33"/>
            <w:vAlign w:val="center"/>
          </w:tcPr>
          <w:p w14:paraId="174115C6" w14:textId="7A1AA97C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建議</w:t>
            </w:r>
            <w:r w:rsidRPr="00821903">
              <w:rPr>
                <w:rFonts w:ascii="標楷體" w:eastAsia="標楷體" w:hAnsi="標楷體" w:cs="標楷體"/>
                <w:b/>
              </w:rPr>
              <w:t>早上9點</w:t>
            </w:r>
            <w:r w:rsidRPr="00821903">
              <w:rPr>
                <w:rFonts w:ascii="標楷體" w:eastAsia="標楷體" w:hAnsi="標楷體" w:cs="標楷體"/>
                <w:bCs/>
              </w:rPr>
              <w:t>之後開始禁食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36ED1550" w14:textId="3850005D" w:rsidR="009C78BC" w:rsidRPr="00821903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建議</w:t>
            </w:r>
            <w:r w:rsidRPr="00821903">
              <w:rPr>
                <w:rFonts w:ascii="標楷體" w:eastAsia="標楷體" w:hAnsi="標楷體" w:cs="標楷體"/>
                <w:b/>
              </w:rPr>
              <w:t>早上10點</w:t>
            </w:r>
            <w:r w:rsidRPr="00821903">
              <w:rPr>
                <w:rFonts w:ascii="標楷體" w:eastAsia="標楷體" w:hAnsi="標楷體" w:cs="標楷體"/>
                <w:bCs/>
              </w:rPr>
              <w:t>之後開始禁食</w:t>
            </w:r>
          </w:p>
        </w:tc>
      </w:tr>
      <w:tr w:rsidR="009C78BC" w14:paraId="41386763" w14:textId="77777777" w:rsidTr="0064070B">
        <w:trPr>
          <w:trHeight w:val="330"/>
        </w:trPr>
        <w:tc>
          <w:tcPr>
            <w:tcW w:w="2405" w:type="dxa"/>
            <w:shd w:val="clear" w:color="auto" w:fill="FFFFFF"/>
            <w:vAlign w:val="center"/>
          </w:tcPr>
          <w:p w14:paraId="738C0E06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企管系</w:t>
            </w:r>
            <w:r w:rsidRPr="008D55BD">
              <w:rPr>
                <w:rFonts w:ascii="標楷體" w:eastAsia="標楷體" w:hAnsi="標楷體" w:cs="標楷體"/>
              </w:rPr>
              <w:t>（1</w:t>
            </w:r>
            <w:r w:rsidRPr="008D55BD">
              <w:rPr>
                <w:rFonts w:ascii="標楷體" w:eastAsia="標楷體" w:hAnsi="標楷體" w:cs="標楷體" w:hint="eastAsia"/>
              </w:rPr>
              <w:t>08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035" w:type="dxa"/>
            <w:shd w:val="clear" w:color="auto" w:fill="FFFFFF"/>
            <w:vAlign w:val="center"/>
          </w:tcPr>
          <w:p w14:paraId="5F02E634" w14:textId="630FC667" w:rsidR="009C78BC" w:rsidRDefault="006C7A4D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法文系</w:t>
            </w:r>
            <w:r>
              <w:rPr>
                <w:rFonts w:ascii="標楷體" w:eastAsia="標楷體" w:hAnsi="標楷體" w:cs="標楷體" w:hint="eastAsia"/>
              </w:rPr>
              <w:t>(</w:t>
            </w:r>
            <w:r w:rsidRPr="008D55BD">
              <w:rPr>
                <w:rFonts w:ascii="標楷體" w:eastAsia="標楷體" w:hAnsi="標楷體" w:cs="標楷體"/>
              </w:rPr>
              <w:t>43人</w:t>
            </w:r>
            <w:proofErr w:type="gramStart"/>
            <w:r>
              <w:rPr>
                <w:rFonts w:ascii="標楷體" w:eastAsia="標楷體" w:hAnsi="標楷體" w:cs="標楷體"/>
              </w:rPr>
              <w:t>）</w:t>
            </w:r>
            <w:proofErr w:type="gramEnd"/>
          </w:p>
        </w:tc>
        <w:tc>
          <w:tcPr>
            <w:tcW w:w="2175" w:type="dxa"/>
            <w:shd w:val="clear" w:color="auto" w:fill="FFFFFF"/>
            <w:vAlign w:val="center"/>
          </w:tcPr>
          <w:p w14:paraId="0D4633A2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財金系</w:t>
            </w:r>
            <w:r w:rsidRPr="008D55BD">
              <w:rPr>
                <w:rFonts w:ascii="標楷體" w:eastAsia="標楷體" w:hAnsi="標楷體" w:cs="標楷體"/>
              </w:rPr>
              <w:t>（5</w:t>
            </w:r>
            <w:r w:rsidRPr="008D55BD">
              <w:rPr>
                <w:rFonts w:ascii="標楷體" w:eastAsia="標楷體" w:hAnsi="標楷體" w:cs="標楷體" w:hint="eastAsia"/>
              </w:rPr>
              <w:t>8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265" w:type="dxa"/>
            <w:shd w:val="clear" w:color="auto" w:fill="FFFFFF"/>
            <w:vAlign w:val="center"/>
          </w:tcPr>
          <w:p w14:paraId="5937800D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資工系</w:t>
            </w:r>
            <w:r w:rsidRPr="008D55BD">
              <w:rPr>
                <w:rFonts w:ascii="標楷體" w:eastAsia="標楷體" w:hAnsi="標楷體" w:cs="標楷體"/>
              </w:rPr>
              <w:t>（</w:t>
            </w:r>
            <w:r w:rsidRPr="008D55BD">
              <w:rPr>
                <w:rFonts w:ascii="標楷體" w:eastAsia="標楷體" w:hAnsi="標楷體" w:cs="標楷體" w:hint="eastAsia"/>
              </w:rPr>
              <w:t>106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</w:tr>
      <w:tr w:rsidR="009C78BC" w14:paraId="6F9626D2" w14:textId="77777777" w:rsidTr="0064070B">
        <w:trPr>
          <w:trHeight w:val="330"/>
        </w:trPr>
        <w:tc>
          <w:tcPr>
            <w:tcW w:w="2405" w:type="dxa"/>
            <w:shd w:val="clear" w:color="auto" w:fill="FFFFFF"/>
            <w:vAlign w:val="center"/>
          </w:tcPr>
          <w:p w14:paraId="2BE313B0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電機系</w:t>
            </w:r>
            <w:r w:rsidRPr="008D55BD">
              <w:rPr>
                <w:rFonts w:ascii="標楷體" w:eastAsia="標楷體" w:hAnsi="標楷體" w:cs="標楷體"/>
              </w:rPr>
              <w:t>（</w:t>
            </w:r>
            <w:r w:rsidRPr="008D55BD">
              <w:rPr>
                <w:rFonts w:ascii="標楷體" w:eastAsia="標楷體" w:hAnsi="標楷體" w:cs="標楷體" w:hint="eastAsia"/>
              </w:rPr>
              <w:t>107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035" w:type="dxa"/>
            <w:shd w:val="clear" w:color="auto" w:fill="FFFFFF"/>
            <w:vAlign w:val="center"/>
          </w:tcPr>
          <w:p w14:paraId="41770ECB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中文系</w:t>
            </w:r>
            <w:r w:rsidRPr="008D55BD">
              <w:rPr>
                <w:rFonts w:ascii="標楷體" w:eastAsia="標楷體" w:hAnsi="標楷體" w:cs="標楷體"/>
              </w:rPr>
              <w:t>（4</w:t>
            </w:r>
            <w:r w:rsidRPr="008D55BD">
              <w:rPr>
                <w:rFonts w:ascii="標楷體" w:eastAsia="標楷體" w:hAnsi="標楷體" w:cs="標楷體" w:hint="eastAsia"/>
              </w:rPr>
              <w:t>8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175" w:type="dxa"/>
            <w:shd w:val="clear" w:color="auto" w:fill="FFFFFF"/>
            <w:vAlign w:val="center"/>
          </w:tcPr>
          <w:p w14:paraId="0F7F6302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資管系</w:t>
            </w:r>
            <w:r w:rsidRPr="008D55BD">
              <w:rPr>
                <w:rFonts w:ascii="標楷體" w:eastAsia="標楷體" w:hAnsi="標楷體" w:cs="標楷體"/>
              </w:rPr>
              <w:t>（10</w:t>
            </w:r>
            <w:r w:rsidRPr="008D55BD">
              <w:rPr>
                <w:rFonts w:ascii="標楷體" w:eastAsia="標楷體" w:hAnsi="標楷體" w:cs="標楷體" w:hint="eastAsia"/>
              </w:rPr>
              <w:t>7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265" w:type="dxa"/>
            <w:shd w:val="clear" w:color="auto" w:fill="FFFFFF"/>
            <w:vAlign w:val="center"/>
          </w:tcPr>
          <w:p w14:paraId="2505EE5D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通訊系</w:t>
            </w:r>
            <w:r w:rsidRPr="008D55BD">
              <w:rPr>
                <w:rFonts w:ascii="標楷體" w:eastAsia="標楷體" w:hAnsi="標楷體" w:cs="標楷體"/>
              </w:rPr>
              <w:t>（4</w:t>
            </w:r>
            <w:r w:rsidRPr="008D55BD">
              <w:rPr>
                <w:rFonts w:ascii="標楷體" w:eastAsia="標楷體" w:hAnsi="標楷體" w:cs="標楷體" w:hint="eastAsia"/>
              </w:rPr>
              <w:t>4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</w:tr>
      <w:tr w:rsidR="009C78BC" w14:paraId="36489431" w14:textId="77777777" w:rsidTr="0064070B">
        <w:trPr>
          <w:trHeight w:val="330"/>
        </w:trPr>
        <w:tc>
          <w:tcPr>
            <w:tcW w:w="2405" w:type="dxa"/>
            <w:shd w:val="clear" w:color="auto" w:fill="FFFFFF"/>
            <w:vAlign w:val="center"/>
          </w:tcPr>
          <w:p w14:paraId="6E5C399A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</w:t>
            </w:r>
            <w:proofErr w:type="gramStart"/>
            <w:r>
              <w:rPr>
                <w:rFonts w:ascii="標楷體" w:eastAsia="標楷體" w:hAnsi="標楷體" w:cs="標楷體"/>
              </w:rPr>
              <w:t>醫</w:t>
            </w:r>
            <w:proofErr w:type="gramEnd"/>
            <w:r>
              <w:rPr>
                <w:rFonts w:ascii="標楷體" w:eastAsia="標楷體" w:hAnsi="標楷體" w:cs="標楷體"/>
              </w:rPr>
              <w:t>系</w:t>
            </w:r>
            <w:r w:rsidRPr="008D55BD">
              <w:rPr>
                <w:rFonts w:ascii="標楷體" w:eastAsia="標楷體" w:hAnsi="標楷體" w:cs="標楷體"/>
              </w:rPr>
              <w:t>（3</w:t>
            </w:r>
            <w:r w:rsidRPr="008D55BD">
              <w:rPr>
                <w:rFonts w:ascii="標楷體" w:eastAsia="標楷體" w:hAnsi="標楷體" w:cs="標楷體" w:hint="eastAsia"/>
              </w:rPr>
              <w:t>1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035" w:type="dxa"/>
            <w:shd w:val="clear" w:color="auto" w:fill="FFFFFF"/>
            <w:vAlign w:val="center"/>
          </w:tcPr>
          <w:p w14:paraId="631AB7C3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英文系</w:t>
            </w:r>
            <w:r w:rsidRPr="008D55BD">
              <w:rPr>
                <w:rFonts w:ascii="標楷體" w:eastAsia="標楷體" w:hAnsi="標楷體" w:cs="標楷體"/>
              </w:rPr>
              <w:t>（47人）</w:t>
            </w:r>
          </w:p>
        </w:tc>
        <w:tc>
          <w:tcPr>
            <w:tcW w:w="2175" w:type="dxa"/>
            <w:shd w:val="clear" w:color="auto" w:fill="FFFFFF"/>
            <w:vAlign w:val="center"/>
          </w:tcPr>
          <w:p w14:paraId="1308A68F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光電系</w:t>
            </w:r>
            <w:r w:rsidRPr="008D55BD">
              <w:rPr>
                <w:rFonts w:ascii="標楷體" w:eastAsia="標楷體" w:hAnsi="標楷體" w:cs="標楷體"/>
              </w:rPr>
              <w:t>(</w:t>
            </w:r>
            <w:r w:rsidRPr="008D55BD">
              <w:rPr>
                <w:rFonts w:ascii="標楷體" w:eastAsia="標楷體" w:hAnsi="標楷體" w:cs="標楷體" w:hint="eastAsia"/>
              </w:rPr>
              <w:t>47</w:t>
            </w:r>
            <w:r w:rsidRPr="008D55BD">
              <w:rPr>
                <w:rFonts w:ascii="標楷體" w:eastAsia="標楷體" w:hAnsi="標楷體" w:cs="標楷體"/>
              </w:rPr>
              <w:t>人)</w:t>
            </w:r>
          </w:p>
        </w:tc>
        <w:tc>
          <w:tcPr>
            <w:tcW w:w="2265" w:type="dxa"/>
            <w:shd w:val="clear" w:color="auto" w:fill="FFFFFF"/>
            <w:vAlign w:val="center"/>
          </w:tcPr>
          <w:p w14:paraId="4DEA72F2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法政系(17人)</w:t>
            </w:r>
          </w:p>
        </w:tc>
      </w:tr>
      <w:tr w:rsidR="009C78BC" w14:paraId="1AB0C127" w14:textId="77777777" w:rsidTr="0064070B">
        <w:trPr>
          <w:trHeight w:val="330"/>
        </w:trPr>
        <w:tc>
          <w:tcPr>
            <w:tcW w:w="2405" w:type="dxa"/>
            <w:shd w:val="clear" w:color="auto" w:fill="FFFFFF"/>
            <w:vAlign w:val="center"/>
          </w:tcPr>
          <w:p w14:paraId="1969F352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035" w:type="dxa"/>
            <w:shd w:val="clear" w:color="auto" w:fill="FFFFFF"/>
            <w:vAlign w:val="center"/>
          </w:tcPr>
          <w:p w14:paraId="10A84A43" w14:textId="77777777" w:rsidR="009C78BC" w:rsidRDefault="009C78BC" w:rsidP="0064070B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>
              <w:rPr>
                <w:rFonts w:ascii="標楷體" w:eastAsia="標楷體" w:hAnsi="標楷體" w:cs="標楷體"/>
              </w:rPr>
              <w:t>化學系</w:t>
            </w:r>
            <w:r w:rsidRPr="008D55BD">
              <w:rPr>
                <w:rFonts w:ascii="標楷體" w:eastAsia="標楷體" w:hAnsi="標楷體" w:cs="標楷體"/>
              </w:rPr>
              <w:t>（</w:t>
            </w:r>
            <w:r w:rsidRPr="008D55BD">
              <w:rPr>
                <w:rFonts w:ascii="標楷體" w:eastAsia="標楷體" w:hAnsi="標楷體" w:cs="標楷體" w:hint="eastAsia"/>
              </w:rPr>
              <w:t>43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175" w:type="dxa"/>
            <w:shd w:val="clear" w:color="auto" w:fill="FFFFFF"/>
            <w:vAlign w:val="center"/>
          </w:tcPr>
          <w:p w14:paraId="57765625" w14:textId="77777777" w:rsidR="006C7A4D" w:rsidRDefault="006C7A4D" w:rsidP="00D51691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D421C2">
              <w:rPr>
                <w:rFonts w:ascii="標楷體" w:eastAsia="標楷體" w:hAnsi="標楷體" w:cs="標楷體" w:hint="eastAsia"/>
              </w:rPr>
              <w:t>文學院學士班</w:t>
            </w:r>
          </w:p>
          <w:p w14:paraId="2335AC08" w14:textId="34DB2DBC" w:rsidR="009C78BC" w:rsidRPr="00D5557E" w:rsidRDefault="006C7A4D" w:rsidP="00D51691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8D55BD">
              <w:rPr>
                <w:rFonts w:ascii="標楷體" w:eastAsia="標楷體" w:hAnsi="標楷體" w:cs="標楷體"/>
              </w:rPr>
              <w:t>（2</w:t>
            </w:r>
            <w:r w:rsidRPr="008D55BD">
              <w:rPr>
                <w:rFonts w:ascii="標楷體" w:eastAsia="標楷體" w:hAnsi="標楷體" w:cs="標楷體" w:hint="eastAsia"/>
              </w:rPr>
              <w:t>1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265" w:type="dxa"/>
            <w:shd w:val="clear" w:color="auto" w:fill="FFFFFF"/>
            <w:vAlign w:val="center"/>
          </w:tcPr>
          <w:p w14:paraId="5D157184" w14:textId="3A0F775E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9C78BC" w14:paraId="7622E303" w14:textId="77777777" w:rsidTr="0064070B">
        <w:trPr>
          <w:trHeight w:val="330"/>
        </w:trPr>
        <w:tc>
          <w:tcPr>
            <w:tcW w:w="2405" w:type="dxa"/>
            <w:shd w:val="clear" w:color="auto" w:fill="FFFFFF"/>
            <w:vAlign w:val="center"/>
          </w:tcPr>
          <w:p w14:paraId="09EEB3BD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035" w:type="dxa"/>
            <w:shd w:val="clear" w:color="auto" w:fill="FFFFFF"/>
            <w:vAlign w:val="center"/>
          </w:tcPr>
          <w:p w14:paraId="2572007A" w14:textId="77777777" w:rsidR="009C78BC" w:rsidRDefault="009C78BC" w:rsidP="0064070B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>
              <w:rPr>
                <w:rFonts w:ascii="標楷體" w:eastAsia="標楷體" w:hAnsi="標楷體" w:cs="標楷體"/>
              </w:rPr>
              <w:t>物理系</w:t>
            </w:r>
            <w:r w:rsidRPr="008D55BD">
              <w:rPr>
                <w:rFonts w:ascii="標楷體" w:eastAsia="標楷體" w:hAnsi="標楷體" w:cs="標楷體"/>
              </w:rPr>
              <w:t>（</w:t>
            </w:r>
            <w:r w:rsidRPr="008D55BD">
              <w:rPr>
                <w:rFonts w:ascii="標楷體" w:eastAsia="標楷體" w:hAnsi="標楷體" w:cs="標楷體" w:hint="eastAsia"/>
              </w:rPr>
              <w:t>50</w:t>
            </w:r>
            <w:r w:rsidRPr="008D55BD">
              <w:rPr>
                <w:rFonts w:ascii="標楷體" w:eastAsia="標楷體" w:hAnsi="標楷體" w:cs="標楷體"/>
              </w:rPr>
              <w:t>人）</w:t>
            </w:r>
          </w:p>
        </w:tc>
        <w:tc>
          <w:tcPr>
            <w:tcW w:w="2175" w:type="dxa"/>
            <w:shd w:val="clear" w:color="auto" w:fill="FFFFFF"/>
            <w:vAlign w:val="center"/>
          </w:tcPr>
          <w:p w14:paraId="2188FF3F" w14:textId="6D115608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5" w:type="dxa"/>
            <w:shd w:val="clear" w:color="auto" w:fill="FFFFFF"/>
            <w:vAlign w:val="center"/>
          </w:tcPr>
          <w:p w14:paraId="1FB4CCD6" w14:textId="77777777" w:rsidR="009C78BC" w:rsidRDefault="009C78BC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9C78BC" w14:paraId="4EDFA75E" w14:textId="77777777" w:rsidTr="00366070">
        <w:trPr>
          <w:trHeight w:val="567"/>
        </w:trPr>
        <w:tc>
          <w:tcPr>
            <w:tcW w:w="8880" w:type="dxa"/>
            <w:gridSpan w:val="4"/>
            <w:shd w:val="clear" w:color="auto" w:fill="EDEDED" w:themeFill="accent3" w:themeFillTint="33"/>
            <w:vAlign w:val="center"/>
          </w:tcPr>
          <w:p w14:paraId="336BEFEA" w14:textId="2B4DB401" w:rsidR="00366070" w:rsidRPr="00821903" w:rsidRDefault="00821903" w:rsidP="00366070">
            <w:pPr>
              <w:widowControl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821903">
              <w:rPr>
                <w:rFonts w:ascii="標楷體" w:eastAsia="標楷體" w:hAnsi="標楷體" w:cs="標楷體" w:hint="eastAsia"/>
                <w:b/>
                <w:bCs/>
              </w:rPr>
              <w:t>晚場</w:t>
            </w:r>
          </w:p>
        </w:tc>
      </w:tr>
      <w:tr w:rsidR="00821903" w14:paraId="2C3F6273" w14:textId="77777777" w:rsidTr="00366070">
        <w:trPr>
          <w:trHeight w:val="567"/>
        </w:trPr>
        <w:tc>
          <w:tcPr>
            <w:tcW w:w="8880" w:type="dxa"/>
            <w:gridSpan w:val="4"/>
            <w:shd w:val="clear" w:color="auto" w:fill="EDEDED" w:themeFill="accent3" w:themeFillTint="33"/>
            <w:vAlign w:val="center"/>
          </w:tcPr>
          <w:p w14:paraId="5100F18C" w14:textId="30A3D1E0" w:rsidR="00821903" w:rsidRPr="00D12A35" w:rsidRDefault="00D12A35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821903">
              <w:rPr>
                <w:rFonts w:ascii="標楷體" w:eastAsia="標楷體" w:hAnsi="標楷體" w:cs="標楷體"/>
                <w:bCs/>
              </w:rPr>
              <w:t>建議</w:t>
            </w:r>
            <w:r w:rsidRPr="00D12A35">
              <w:rPr>
                <w:rFonts w:ascii="標楷體" w:eastAsia="標楷體" w:hAnsi="標楷體" w:cs="標楷體" w:hint="eastAsia"/>
                <w:b/>
                <w:bCs/>
              </w:rPr>
              <w:t>中午12點後</w:t>
            </w:r>
            <w:r w:rsidRPr="00D12A35">
              <w:rPr>
                <w:rFonts w:ascii="標楷體" w:eastAsia="標楷體" w:hAnsi="標楷體" w:cs="標楷體" w:hint="eastAsia"/>
              </w:rPr>
              <w:t>開始禁食</w:t>
            </w:r>
          </w:p>
        </w:tc>
      </w:tr>
      <w:tr w:rsidR="00D12A35" w14:paraId="7EA5044D" w14:textId="77777777" w:rsidTr="00366070">
        <w:trPr>
          <w:trHeight w:val="512"/>
        </w:trPr>
        <w:tc>
          <w:tcPr>
            <w:tcW w:w="4440" w:type="dxa"/>
            <w:gridSpan w:val="2"/>
            <w:shd w:val="clear" w:color="auto" w:fill="FFFFFF"/>
            <w:vAlign w:val="center"/>
          </w:tcPr>
          <w:p w14:paraId="754A7C15" w14:textId="048EE945" w:rsidR="00D12A35" w:rsidRPr="009F6A4A" w:rsidRDefault="00D12A35" w:rsidP="00366070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18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00-20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  <w:r w:rsidR="00366070">
              <w:rPr>
                <w:rFonts w:ascii="標楷體" w:eastAsia="標楷體" w:hAnsi="標楷體" w:cs="標楷體" w:hint="eastAsia"/>
              </w:rPr>
              <w:t xml:space="preserve"> </w:t>
            </w:r>
            <w:r w:rsidRPr="009F6A4A">
              <w:rPr>
                <w:rFonts w:ascii="標楷體" w:eastAsia="標楷體" w:hAnsi="標楷體" w:cs="標楷體" w:hint="eastAsia"/>
              </w:rPr>
              <w:t>(</w:t>
            </w:r>
            <w:r w:rsidRPr="00BE64D5">
              <w:rPr>
                <w:rFonts w:ascii="標楷體" w:eastAsia="標楷體" w:hAnsi="標楷體" w:cs="標楷體" w:hint="eastAsia"/>
                <w:b/>
                <w:bCs/>
              </w:rPr>
              <w:t>最後入場時間19:30</w:t>
            </w:r>
            <w:r w:rsidRPr="009F6A4A"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2175" w:type="dxa"/>
            <w:shd w:val="clear" w:color="auto" w:fill="FFFFFF"/>
            <w:vAlign w:val="center"/>
          </w:tcPr>
          <w:p w14:paraId="45871908" w14:textId="69BFF24D" w:rsidR="00D12A35" w:rsidRDefault="00D12A35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 w:hint="eastAsia"/>
              </w:rPr>
              <w:t>碩士在職專班</w:t>
            </w:r>
          </w:p>
        </w:tc>
        <w:tc>
          <w:tcPr>
            <w:tcW w:w="2265" w:type="dxa"/>
            <w:shd w:val="clear" w:color="auto" w:fill="FFFFFF"/>
            <w:vAlign w:val="center"/>
          </w:tcPr>
          <w:p w14:paraId="6AD814DB" w14:textId="77777777" w:rsidR="00D12A35" w:rsidRDefault="00D12A35" w:rsidP="0064070B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23BB60D4" w14:textId="2E128119" w:rsidR="00D661EA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D12A35">
        <w:rPr>
          <w:rFonts w:ascii="標楷體" w:eastAsia="標楷體" w:hAnsi="標楷體"/>
          <w:color w:val="000000"/>
        </w:rPr>
        <w:t>新生健康檢查注意事項</w:t>
      </w:r>
    </w:p>
    <w:p w14:paraId="16EF5E52" w14:textId="0168671E" w:rsidR="00074CE9" w:rsidRDefault="00074CE9" w:rsidP="00074CE9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健檢前準備：</w:t>
      </w:r>
    </w:p>
    <w:p w14:paraId="1D48A984" w14:textId="170E8533" w:rsidR="00074CE9" w:rsidRDefault="00074CE9" w:rsidP="00074CE9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D12A35">
        <w:rPr>
          <w:rFonts w:ascii="標楷體" w:eastAsia="標楷體" w:hAnsi="標楷體"/>
          <w:color w:val="000000"/>
        </w:rPr>
        <w:t>由系學會輔導員發放</w:t>
      </w:r>
      <w:r>
        <w:rPr>
          <w:rFonts w:ascii="標楷體" w:eastAsia="標楷體" w:hAnsi="標楷體" w:hint="eastAsia"/>
          <w:color w:val="000000"/>
        </w:rPr>
        <w:t>「國立中央大學學生</w:t>
      </w:r>
      <w:r w:rsidRPr="00D12A35">
        <w:rPr>
          <w:rFonts w:ascii="標楷體" w:eastAsia="標楷體" w:hAnsi="標楷體"/>
          <w:color w:val="000000"/>
        </w:rPr>
        <w:t>健康資料</w:t>
      </w:r>
      <w:r>
        <w:rPr>
          <w:rFonts w:ascii="標楷體" w:eastAsia="標楷體" w:hAnsi="標楷體" w:hint="eastAsia"/>
          <w:color w:val="000000"/>
        </w:rPr>
        <w:t>卡」，請自行填妥正面「</w:t>
      </w:r>
      <w:r w:rsidRPr="00D12A35">
        <w:rPr>
          <w:rFonts w:ascii="標楷體" w:eastAsia="標楷體" w:hAnsi="標楷體"/>
          <w:color w:val="000000"/>
        </w:rPr>
        <w:t>基本資料</w:t>
      </w:r>
      <w:r>
        <w:rPr>
          <w:rFonts w:ascii="標楷體" w:eastAsia="標楷體" w:hAnsi="標楷體" w:hint="eastAsia"/>
          <w:color w:val="000000"/>
        </w:rPr>
        <w:t>、生活型態、自我健康評估</w:t>
      </w:r>
      <w:r w:rsidRPr="00D12A35">
        <w:rPr>
          <w:rFonts w:ascii="標楷體" w:eastAsia="標楷體" w:hAnsi="標楷體" w:hint="eastAsia"/>
          <w:color w:val="000000"/>
        </w:rPr>
        <w:t>」</w:t>
      </w:r>
      <w:r>
        <w:rPr>
          <w:rFonts w:ascii="標楷體" w:eastAsia="標楷體" w:hAnsi="標楷體" w:hint="eastAsia"/>
          <w:color w:val="000000"/>
        </w:rPr>
        <w:t>等項目</w:t>
      </w:r>
      <w:r w:rsidRPr="00D12A35">
        <w:rPr>
          <w:rFonts w:ascii="標楷體" w:eastAsia="標楷體" w:hAnsi="標楷體"/>
          <w:color w:val="000000"/>
        </w:rPr>
        <w:t>，並貼上大頭照片乙張</w:t>
      </w:r>
      <w:r>
        <w:rPr>
          <w:rFonts w:ascii="標楷體" w:eastAsia="標楷體" w:hAnsi="標楷體" w:hint="eastAsia"/>
          <w:color w:val="000000"/>
        </w:rPr>
        <w:t>。</w:t>
      </w:r>
    </w:p>
    <w:p w14:paraId="2318C148" w14:textId="66B2857F" w:rsidR="00074CE9" w:rsidRDefault="00074CE9" w:rsidP="00074CE9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空腹規範：檢查當日請事前空腹6至8小時。請依排定時間自行推估開始禁食時間（可參照公告之建議</w:t>
      </w:r>
      <w:r>
        <w:rPr>
          <w:rFonts w:ascii="標楷體" w:eastAsia="標楷體" w:hAnsi="標楷體" w:hint="eastAsia"/>
          <w:color w:val="000000"/>
        </w:rPr>
        <w:t>用</w:t>
      </w:r>
      <w:r w:rsidRPr="00074CE9">
        <w:rPr>
          <w:rFonts w:ascii="標楷體" w:eastAsia="標楷體" w:hAnsi="標楷體"/>
          <w:color w:val="000000"/>
        </w:rPr>
        <w:t>餐時間）</w:t>
      </w:r>
      <w:r>
        <w:rPr>
          <w:rFonts w:ascii="標楷體" w:eastAsia="標楷體" w:hAnsi="標楷體" w:hint="eastAsia"/>
          <w:color w:val="000000"/>
        </w:rPr>
        <w:t>。</w:t>
      </w:r>
    </w:p>
    <w:p w14:paraId="7E0991F7" w14:textId="2F54DAC2" w:rsidR="00074CE9" w:rsidRDefault="00074CE9" w:rsidP="00074CE9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穿著與配件：因需進行胸部X光攝影，當日請勿穿戴有金屬鈕釦之衣物、項鍊請先取下，上衣及口袋內請勿放置物品</w:t>
      </w:r>
      <w:r>
        <w:rPr>
          <w:rFonts w:ascii="標楷體" w:eastAsia="標楷體" w:hAnsi="標楷體" w:hint="eastAsia"/>
          <w:color w:val="000000"/>
        </w:rPr>
        <w:t>。</w:t>
      </w:r>
    </w:p>
    <w:p w14:paraId="1A9013B4" w14:textId="336AF656" w:rsidR="00074CE9" w:rsidRDefault="00074CE9" w:rsidP="00074CE9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健檢當日注意事項：</w:t>
      </w:r>
    </w:p>
    <w:p w14:paraId="29790FD8" w14:textId="7802D65B" w:rsidR="00074CE9" w:rsidRDefault="00074CE9" w:rsidP="00074CE9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攜帶文件：請務必攜帶填妥之「國立中央大學學生健康資料卡」受檢，健檢完成後請於</w:t>
      </w:r>
      <w:r w:rsidRPr="00074CE9">
        <w:rPr>
          <w:rFonts w:ascii="標楷體" w:eastAsia="標楷體" w:hAnsi="標楷體"/>
          <w:b/>
          <w:bCs/>
          <w:color w:val="000000"/>
        </w:rPr>
        <w:t>現場繳回</w:t>
      </w:r>
      <w:r>
        <w:rPr>
          <w:rFonts w:ascii="標楷體" w:eastAsia="標楷體" w:hAnsi="標楷體" w:hint="eastAsia"/>
          <w:color w:val="000000"/>
        </w:rPr>
        <w:t>。</w:t>
      </w:r>
    </w:p>
    <w:p w14:paraId="1FE66C34" w14:textId="3CBBD841" w:rsidR="00074CE9" w:rsidRDefault="00074CE9" w:rsidP="00074CE9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b/>
          <w:bCs/>
          <w:color w:val="000000"/>
        </w:rPr>
      </w:pPr>
      <w:r w:rsidRPr="00074CE9">
        <w:rPr>
          <w:rFonts w:ascii="標楷體" w:eastAsia="標楷體" w:hAnsi="標楷體"/>
          <w:b/>
          <w:bCs/>
          <w:color w:val="000000"/>
        </w:rPr>
        <w:t>健檢費用：新生健康檢查為自費項目，費用為新台幣780元整。現場僅提供現金收費，請提前準備</w:t>
      </w:r>
      <w:r w:rsidRPr="00074CE9">
        <w:rPr>
          <w:rFonts w:ascii="標楷體" w:eastAsia="標楷體" w:hAnsi="標楷體" w:hint="eastAsia"/>
          <w:b/>
          <w:bCs/>
          <w:color w:val="000000"/>
        </w:rPr>
        <w:t>。</w:t>
      </w:r>
    </w:p>
    <w:p w14:paraId="26B91D6D" w14:textId="7AEA77C0" w:rsidR="000576C1" w:rsidRDefault="000576C1" w:rsidP="00074CE9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X</w:t>
      </w:r>
      <w:r>
        <w:rPr>
          <w:rFonts w:ascii="標楷體" w:eastAsia="標楷體" w:hAnsi="標楷體" w:hint="eastAsia"/>
          <w:color w:val="000000"/>
        </w:rPr>
        <w:t>光禁忌症：如有懷孕請於現場告知工作人員。</w:t>
      </w:r>
    </w:p>
    <w:p w14:paraId="5CE99DD6" w14:textId="65591CF7" w:rsidR="00074CE9" w:rsidRPr="00074CE9" w:rsidRDefault="00074CE9" w:rsidP="00074CE9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抽血後護理與安全</w:t>
      </w:r>
      <w:r>
        <w:rPr>
          <w:rFonts w:ascii="標楷體" w:eastAsia="標楷體" w:hAnsi="標楷體" w:hint="eastAsia"/>
          <w:color w:val="000000"/>
        </w:rPr>
        <w:t>：健檢</w:t>
      </w:r>
      <w:proofErr w:type="gramStart"/>
      <w:r w:rsidRPr="00074CE9">
        <w:rPr>
          <w:rFonts w:ascii="標楷體" w:eastAsia="標楷體" w:hAnsi="標楷體"/>
          <w:color w:val="000000"/>
        </w:rPr>
        <w:t>採</w:t>
      </w:r>
      <w:proofErr w:type="gramEnd"/>
      <w:r w:rsidRPr="00074CE9">
        <w:rPr>
          <w:rFonts w:ascii="標楷體" w:eastAsia="標楷體" w:hAnsi="標楷體"/>
          <w:color w:val="000000"/>
        </w:rPr>
        <w:t>真空</w:t>
      </w:r>
      <w:proofErr w:type="gramStart"/>
      <w:r w:rsidRPr="00074CE9">
        <w:rPr>
          <w:rFonts w:ascii="標楷體" w:eastAsia="標楷體" w:hAnsi="標楷體"/>
          <w:color w:val="000000"/>
        </w:rPr>
        <w:t>採血法</w:t>
      </w:r>
      <w:proofErr w:type="gramEnd"/>
      <w:r w:rsidRPr="00074CE9">
        <w:rPr>
          <w:rFonts w:ascii="標楷體" w:eastAsia="標楷體" w:hAnsi="標楷體"/>
          <w:color w:val="000000"/>
        </w:rPr>
        <w:t>，抽血後請壓住抽血處</w:t>
      </w:r>
      <w:r w:rsidRPr="00074CE9">
        <w:rPr>
          <w:rFonts w:ascii="標楷體" w:eastAsia="標楷體" w:hAnsi="標楷體" w:hint="eastAsia"/>
          <w:color w:val="000000"/>
        </w:rPr>
        <w:t>3-5</w:t>
      </w:r>
      <w:r w:rsidRPr="00074CE9">
        <w:rPr>
          <w:rFonts w:ascii="標楷體" w:eastAsia="標楷體" w:hAnsi="標楷體"/>
          <w:color w:val="000000"/>
        </w:rPr>
        <w:t>分鐘（勿揉）</w:t>
      </w:r>
      <w:r>
        <w:rPr>
          <w:rFonts w:ascii="標楷體" w:eastAsia="標楷體" w:hAnsi="標楷體" w:hint="eastAsia"/>
          <w:color w:val="000000"/>
        </w:rPr>
        <w:t>；</w:t>
      </w:r>
      <w:r w:rsidRPr="00074CE9">
        <w:rPr>
          <w:rFonts w:ascii="標楷體" w:eastAsia="標楷體" w:hAnsi="標楷體" w:hint="eastAsia"/>
          <w:color w:val="000000"/>
        </w:rPr>
        <w:t>若</w:t>
      </w:r>
      <w:r w:rsidRPr="00074CE9">
        <w:rPr>
          <w:rFonts w:ascii="標楷體" w:eastAsia="標楷體" w:hAnsi="標楷體"/>
          <w:color w:val="000000"/>
        </w:rPr>
        <w:t>感到任何不適（如頭暈），請就地蹲下，以免暈倒發生危險</w:t>
      </w:r>
      <w:r w:rsidRPr="00074CE9">
        <w:rPr>
          <w:rFonts w:ascii="標楷體" w:eastAsia="標楷體" w:hAnsi="標楷體" w:hint="eastAsia"/>
          <w:color w:val="000000"/>
        </w:rPr>
        <w:t>。</w:t>
      </w:r>
    </w:p>
    <w:p w14:paraId="10D64A61" w14:textId="357E9A2C" w:rsidR="00074CE9" w:rsidRDefault="00074CE9" w:rsidP="00074CE9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重要權益：</w:t>
      </w:r>
      <w:r w:rsidRPr="00480B48">
        <w:rPr>
          <w:rFonts w:ascii="標楷體" w:eastAsia="標楷體" w:hAnsi="標楷體"/>
          <w:color w:val="000000"/>
        </w:rPr>
        <w:t>新生健康檢查為註冊應辦事項，新生應完成健檢及全部註冊程序方可領取學生證</w:t>
      </w:r>
      <w:r>
        <w:rPr>
          <w:rFonts w:ascii="標楷體" w:eastAsia="標楷體" w:hAnsi="標楷體" w:hint="eastAsia"/>
          <w:color w:val="000000"/>
        </w:rPr>
        <w:t>。</w:t>
      </w:r>
    </w:p>
    <w:p w14:paraId="54ED58BC" w14:textId="0A86F7A6" w:rsidR="00074CE9" w:rsidRDefault="00074CE9" w:rsidP="00074CE9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特殊情況</w:t>
      </w:r>
      <w:r w:rsidRPr="00074CE9">
        <w:rPr>
          <w:rFonts w:ascii="標楷體" w:eastAsia="標楷體" w:hAnsi="標楷體" w:hint="eastAsia"/>
          <w:color w:val="000000"/>
        </w:rPr>
        <w:t>及</w:t>
      </w:r>
      <w:r w:rsidRPr="00074CE9">
        <w:rPr>
          <w:rFonts w:ascii="標楷體" w:eastAsia="標楷體" w:hAnsi="標楷體"/>
          <w:color w:val="000000"/>
        </w:rPr>
        <w:t>注意事項</w:t>
      </w:r>
      <w:r>
        <w:rPr>
          <w:rFonts w:ascii="標楷體" w:eastAsia="標楷體" w:hAnsi="標楷體" w:hint="eastAsia"/>
          <w:color w:val="000000"/>
        </w:rPr>
        <w:t>：</w:t>
      </w:r>
    </w:p>
    <w:p w14:paraId="76D75419" w14:textId="7B3E85FA" w:rsidR="00074CE9" w:rsidRDefault="00074CE9" w:rsidP="00074CE9">
      <w:pPr>
        <w:pStyle w:val="Web"/>
        <w:numPr>
          <w:ilvl w:val="0"/>
          <w:numId w:val="1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免費受檢對象：受檢學生於健檢當日若持有政府核發之低收入證明者（請繳交影本），</w:t>
      </w:r>
      <w:r w:rsidRPr="00F64489">
        <w:rPr>
          <w:rFonts w:ascii="標楷體" w:eastAsia="標楷體" w:hAnsi="標楷體"/>
          <w:b/>
          <w:bCs/>
          <w:color w:val="000000"/>
        </w:rPr>
        <w:t>免收</w:t>
      </w:r>
      <w:r w:rsidRPr="00074CE9">
        <w:rPr>
          <w:rFonts w:ascii="標楷體" w:eastAsia="標楷體" w:hAnsi="標楷體"/>
          <w:color w:val="000000"/>
        </w:rPr>
        <w:t>健康檢查費用</w:t>
      </w:r>
      <w:r>
        <w:rPr>
          <w:rFonts w:ascii="標楷體" w:eastAsia="標楷體" w:hAnsi="標楷體" w:hint="eastAsia"/>
          <w:color w:val="000000"/>
        </w:rPr>
        <w:t>。</w:t>
      </w:r>
    </w:p>
    <w:p w14:paraId="4F2D117F" w14:textId="474E5556" w:rsidR="00074CE9" w:rsidRDefault="00074CE9" w:rsidP="000E648F">
      <w:pPr>
        <w:pStyle w:val="Web"/>
        <w:numPr>
          <w:ilvl w:val="0"/>
          <w:numId w:val="1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無法</w:t>
      </w:r>
      <w:proofErr w:type="gramStart"/>
      <w:r w:rsidRPr="00074CE9">
        <w:rPr>
          <w:rFonts w:ascii="標楷體" w:eastAsia="標楷體" w:hAnsi="標楷體"/>
          <w:color w:val="000000"/>
        </w:rPr>
        <w:t>到校健檢</w:t>
      </w:r>
      <w:proofErr w:type="gramEnd"/>
      <w:r w:rsidRPr="00074CE9">
        <w:rPr>
          <w:rFonts w:ascii="標楷體" w:eastAsia="標楷體" w:hAnsi="標楷體"/>
          <w:color w:val="000000"/>
        </w:rPr>
        <w:t>（外院檢查）</w:t>
      </w:r>
      <w:r w:rsidRPr="00074CE9">
        <w:rPr>
          <w:rFonts w:ascii="標楷體" w:eastAsia="標楷體" w:hAnsi="標楷體" w:hint="eastAsia"/>
          <w:color w:val="000000"/>
        </w:rPr>
        <w:t>：</w:t>
      </w:r>
      <w:r w:rsidRPr="00480B48">
        <w:rPr>
          <w:rFonts w:ascii="標楷體" w:eastAsia="標楷體" w:hAnsi="標楷體"/>
          <w:color w:val="000000"/>
        </w:rPr>
        <w:t>如無法</w:t>
      </w:r>
      <w:proofErr w:type="gramStart"/>
      <w:r w:rsidRPr="00480B48">
        <w:rPr>
          <w:rFonts w:ascii="標楷體" w:eastAsia="標楷體" w:hAnsi="標楷體"/>
          <w:color w:val="000000"/>
        </w:rPr>
        <w:t>到校健檢</w:t>
      </w:r>
      <w:proofErr w:type="gramEnd"/>
      <w:r w:rsidRPr="00480B48">
        <w:rPr>
          <w:rFonts w:ascii="標楷體" w:eastAsia="標楷體" w:hAnsi="標楷體"/>
          <w:color w:val="000000"/>
        </w:rPr>
        <w:t>者，</w:t>
      </w:r>
      <w:proofErr w:type="gramStart"/>
      <w:r w:rsidRPr="00480B48">
        <w:rPr>
          <w:rFonts w:ascii="標楷體" w:eastAsia="標楷體" w:hAnsi="標楷體"/>
          <w:color w:val="000000"/>
        </w:rPr>
        <w:t>請至衛保</w:t>
      </w:r>
      <w:proofErr w:type="gramEnd"/>
      <w:r w:rsidRPr="00480B48">
        <w:rPr>
          <w:rFonts w:ascii="標楷體" w:eastAsia="標楷體" w:hAnsi="標楷體"/>
          <w:color w:val="000000"/>
        </w:rPr>
        <w:t>組網站下載表格，自行至醫療院所完成健檢，並於9月7日(開學日)前將表格</w:t>
      </w:r>
      <w:proofErr w:type="gramStart"/>
      <w:r w:rsidRPr="00480B48">
        <w:rPr>
          <w:rFonts w:ascii="標楷體" w:eastAsia="標楷體" w:hAnsi="標楷體"/>
          <w:color w:val="000000"/>
        </w:rPr>
        <w:t>繳交至衛保</w:t>
      </w:r>
      <w:proofErr w:type="gramEnd"/>
      <w:r w:rsidRPr="00480B48">
        <w:rPr>
          <w:rFonts w:ascii="標楷體" w:eastAsia="標楷體" w:hAnsi="標楷體"/>
          <w:color w:val="000000"/>
        </w:rPr>
        <w:t>組（舊中正圖書館1樓）</w:t>
      </w:r>
      <w:r>
        <w:rPr>
          <w:rFonts w:ascii="標楷體" w:eastAsia="標楷體" w:hAnsi="標楷體" w:hint="eastAsia"/>
          <w:color w:val="000000"/>
        </w:rPr>
        <w:t>，詳細資訊請見國立中央大學衛保組網頁/新生健康檢查項下查詢。</w:t>
      </w:r>
    </w:p>
    <w:p w14:paraId="232CADE5" w14:textId="468AAB20" w:rsidR="00074CE9" w:rsidRPr="000576C1" w:rsidRDefault="00074CE9" w:rsidP="000E648F">
      <w:pPr>
        <w:pStyle w:val="Web"/>
        <w:numPr>
          <w:ilvl w:val="0"/>
          <w:numId w:val="1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t>抽血後</w:t>
      </w:r>
      <w:r w:rsidR="00F64489">
        <w:rPr>
          <w:rFonts w:ascii="標楷體" w:eastAsia="標楷體" w:hAnsi="標楷體" w:hint="eastAsia"/>
          <w:color w:val="000000"/>
        </w:rPr>
        <w:t>護理</w:t>
      </w:r>
      <w:r>
        <w:rPr>
          <w:rFonts w:hint="eastAsia"/>
        </w:rPr>
        <w:t>：</w:t>
      </w:r>
      <w:r w:rsidR="00F64489" w:rsidRPr="00F64489">
        <w:rPr>
          <w:rFonts w:ascii="標楷體" w:eastAsia="標楷體" w:hAnsi="標楷體"/>
          <w:color w:val="000000"/>
        </w:rPr>
        <w:t>抽血後應加壓</w:t>
      </w:r>
      <w:r w:rsidR="00F64489" w:rsidRPr="00F64489">
        <w:rPr>
          <w:rFonts w:ascii="標楷體" w:eastAsia="標楷體" w:hAnsi="標楷體"/>
          <w:b/>
          <w:bCs/>
          <w:color w:val="000000"/>
        </w:rPr>
        <w:t>5至10分鐘</w:t>
      </w:r>
      <w:r w:rsidR="00F64489" w:rsidRPr="00F64489">
        <w:rPr>
          <w:rFonts w:ascii="標楷體" w:eastAsia="標楷體" w:hAnsi="標楷體"/>
          <w:color w:val="000000"/>
        </w:rPr>
        <w:t>至完全止血，切忌揉搓針孔。當天請避免提重物、劇烈運動或熱水澡</w:t>
      </w:r>
      <w:r w:rsidR="00F64489">
        <w:rPr>
          <w:rFonts w:ascii="標楷體" w:eastAsia="標楷體" w:hAnsi="標楷體" w:hint="eastAsia"/>
          <w:color w:val="000000"/>
        </w:rPr>
        <w:t>，如發生</w:t>
      </w:r>
      <w:proofErr w:type="gramStart"/>
      <w:r w:rsidR="00F64489">
        <w:rPr>
          <w:rFonts w:ascii="標楷體" w:eastAsia="標楷體" w:hAnsi="標楷體" w:hint="eastAsia"/>
          <w:color w:val="000000"/>
        </w:rPr>
        <w:t>瘀</w:t>
      </w:r>
      <w:proofErr w:type="gramEnd"/>
      <w:r w:rsidR="00F64489">
        <w:rPr>
          <w:rFonts w:ascii="標楷體" w:eastAsia="標楷體" w:hAnsi="標楷體" w:hint="eastAsia"/>
          <w:color w:val="000000"/>
        </w:rPr>
        <w:t>青</w:t>
      </w:r>
      <w:r w:rsidR="008F616F">
        <w:rPr>
          <w:rFonts w:ascii="標楷體" w:eastAsia="標楷體" w:hAnsi="標楷體" w:hint="eastAsia"/>
          <w:color w:val="000000"/>
        </w:rPr>
        <w:t>、</w:t>
      </w:r>
      <w:r w:rsidR="00F64489">
        <w:rPr>
          <w:rFonts w:ascii="標楷體" w:eastAsia="標楷體" w:hAnsi="標楷體" w:hint="eastAsia"/>
          <w:color w:val="000000"/>
        </w:rPr>
        <w:t>血腫處理建議如下：</w:t>
      </w:r>
    </w:p>
    <w:p w14:paraId="03D47232" w14:textId="085B6FCB" w:rsidR="000576C1" w:rsidRDefault="000576C1" w:rsidP="000576C1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lastRenderedPageBreak/>
        <w:t>24小時內（冰敷）：冰敷</w:t>
      </w:r>
      <w:proofErr w:type="gramStart"/>
      <w:r w:rsidRPr="000576C1">
        <w:rPr>
          <w:rFonts w:ascii="標楷體" w:eastAsia="標楷體" w:hAnsi="標楷體"/>
          <w:color w:val="000000"/>
        </w:rPr>
        <w:t>瘀</w:t>
      </w:r>
      <w:proofErr w:type="gramEnd"/>
      <w:r w:rsidRPr="000576C1">
        <w:rPr>
          <w:rFonts w:ascii="標楷體" w:eastAsia="標楷體" w:hAnsi="標楷體"/>
          <w:color w:val="000000"/>
        </w:rPr>
        <w:t>青部位（每2小時1次，每次5-10分鐘），可減少</w:t>
      </w:r>
      <w:proofErr w:type="gramStart"/>
      <w:r w:rsidRPr="000576C1">
        <w:rPr>
          <w:rFonts w:ascii="標楷體" w:eastAsia="標楷體" w:hAnsi="標楷體"/>
          <w:color w:val="000000"/>
        </w:rPr>
        <w:t>血腫及疼痛</w:t>
      </w:r>
      <w:proofErr w:type="gramEnd"/>
      <w:r w:rsidRPr="000576C1">
        <w:rPr>
          <w:rFonts w:ascii="標楷體" w:eastAsia="標楷體" w:hAnsi="標楷體"/>
          <w:color w:val="000000"/>
        </w:rPr>
        <w:t>。</w:t>
      </w:r>
    </w:p>
    <w:p w14:paraId="36DC6ABB" w14:textId="09AF6A4F" w:rsidR="000576C1" w:rsidRDefault="000576C1" w:rsidP="000576C1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t>24小時後（熱敷）：熱敷</w:t>
      </w:r>
      <w:proofErr w:type="gramStart"/>
      <w:r w:rsidRPr="000576C1">
        <w:rPr>
          <w:rFonts w:ascii="標楷體" w:eastAsia="標楷體" w:hAnsi="標楷體"/>
          <w:color w:val="000000"/>
        </w:rPr>
        <w:t>瘀</w:t>
      </w:r>
      <w:proofErr w:type="gramEnd"/>
      <w:r w:rsidRPr="000576C1">
        <w:rPr>
          <w:rFonts w:ascii="標楷體" w:eastAsia="標楷體" w:hAnsi="標楷體"/>
          <w:color w:val="000000"/>
        </w:rPr>
        <w:t>青部位（每2小時1次，每次5-10分鐘）</w:t>
      </w:r>
      <w:r>
        <w:rPr>
          <w:rFonts w:ascii="標楷體" w:eastAsia="標楷體" w:hAnsi="標楷體" w:hint="eastAsia"/>
          <w:color w:val="000000"/>
        </w:rPr>
        <w:t>。</w:t>
      </w:r>
    </w:p>
    <w:p w14:paraId="78DAC2D7" w14:textId="30E985CB" w:rsidR="000576C1" w:rsidRPr="000576C1" w:rsidRDefault="000576C1" w:rsidP="000576C1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重要提醒：</w:t>
      </w:r>
      <w:proofErr w:type="gramStart"/>
      <w:r w:rsidRPr="000576C1">
        <w:rPr>
          <w:rFonts w:ascii="標楷體" w:eastAsia="標楷體" w:hAnsi="標楷體"/>
          <w:color w:val="000000"/>
        </w:rPr>
        <w:t>冰敷或熱敷</w:t>
      </w:r>
      <w:proofErr w:type="gramEnd"/>
      <w:r w:rsidRPr="000576C1">
        <w:rPr>
          <w:rFonts w:ascii="標楷體" w:eastAsia="標楷體" w:hAnsi="標楷體"/>
          <w:color w:val="000000"/>
        </w:rPr>
        <w:t>時應先用紗布或毛巾包裹冰（熱）</w:t>
      </w:r>
      <w:proofErr w:type="gramStart"/>
      <w:r w:rsidRPr="000576C1">
        <w:rPr>
          <w:rFonts w:ascii="標楷體" w:eastAsia="標楷體" w:hAnsi="標楷體"/>
          <w:color w:val="000000"/>
        </w:rPr>
        <w:t>水袋再進行</w:t>
      </w:r>
      <w:proofErr w:type="gramEnd"/>
      <w:r w:rsidRPr="000576C1">
        <w:rPr>
          <w:rFonts w:ascii="標楷體" w:eastAsia="標楷體" w:hAnsi="標楷體"/>
          <w:color w:val="000000"/>
        </w:rPr>
        <w:t>，避免直接接觸皮膚導致凍傷或燙傷。抽血後48小時內禁止搓揉或按摩</w:t>
      </w:r>
      <w:proofErr w:type="gramStart"/>
      <w:r w:rsidRPr="000576C1">
        <w:rPr>
          <w:rFonts w:ascii="標楷體" w:eastAsia="標楷體" w:hAnsi="標楷體"/>
          <w:color w:val="000000"/>
        </w:rPr>
        <w:t>瘀青處</w:t>
      </w:r>
      <w:proofErr w:type="gramEnd"/>
      <w:r>
        <w:rPr>
          <w:rFonts w:ascii="標楷體" w:eastAsia="標楷體" w:hAnsi="標楷體" w:hint="eastAsia"/>
          <w:color w:val="000000"/>
        </w:rPr>
        <w:t>。</w:t>
      </w:r>
    </w:p>
    <w:p w14:paraId="4E673BE2" w14:textId="58A6D700" w:rsidR="00E86C21" w:rsidRPr="000576C1" w:rsidRDefault="000576C1" w:rsidP="000576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聯絡窗口：相</w:t>
      </w:r>
      <w:proofErr w:type="gramStart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關健</w:t>
      </w:r>
      <w:proofErr w:type="gramEnd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檢問題，請洽詢衛生</w:t>
      </w:r>
      <w:proofErr w:type="gramStart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保健組秦護理</w:t>
      </w:r>
      <w:proofErr w:type="gramEnd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師</w:t>
      </w:r>
      <w:proofErr w:type="gramStart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（</w:t>
      </w:r>
      <w:proofErr w:type="gramEnd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信箱：chin228@ncu.edu.tw</w:t>
      </w:r>
      <w:proofErr w:type="gramStart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）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sectPr w:rsidR="00E86C21" w:rsidRPr="000576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DA402" w14:textId="77777777" w:rsidR="00F0066F" w:rsidRDefault="00F0066F" w:rsidP="009C78BC">
      <w:r>
        <w:separator/>
      </w:r>
    </w:p>
  </w:endnote>
  <w:endnote w:type="continuationSeparator" w:id="0">
    <w:p w14:paraId="238A045F" w14:textId="77777777" w:rsidR="00F0066F" w:rsidRDefault="00F0066F" w:rsidP="009C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990E0" w14:textId="77777777" w:rsidR="00F0066F" w:rsidRDefault="00F0066F" w:rsidP="009C78BC">
      <w:r>
        <w:separator/>
      </w:r>
    </w:p>
  </w:footnote>
  <w:footnote w:type="continuationSeparator" w:id="0">
    <w:p w14:paraId="133577E0" w14:textId="77777777" w:rsidR="00F0066F" w:rsidRDefault="00F0066F" w:rsidP="009C7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3952"/>
    <w:multiLevelType w:val="hybridMultilevel"/>
    <w:tmpl w:val="696CE5F2"/>
    <w:lvl w:ilvl="0" w:tplc="F224EB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B5C61"/>
    <w:multiLevelType w:val="hybridMultilevel"/>
    <w:tmpl w:val="D8445C4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F044E14"/>
    <w:multiLevelType w:val="hybridMultilevel"/>
    <w:tmpl w:val="C7746178"/>
    <w:lvl w:ilvl="0" w:tplc="F224EB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8343F4"/>
    <w:multiLevelType w:val="hybridMultilevel"/>
    <w:tmpl w:val="67FC88A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8495009"/>
    <w:multiLevelType w:val="hybridMultilevel"/>
    <w:tmpl w:val="5F408AE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9CB0941"/>
    <w:multiLevelType w:val="hybridMultilevel"/>
    <w:tmpl w:val="8B024B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B14D41"/>
    <w:multiLevelType w:val="hybridMultilevel"/>
    <w:tmpl w:val="DB747B38"/>
    <w:lvl w:ilvl="0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7" w15:restartNumberingAfterBreak="0">
    <w:nsid w:val="32133E26"/>
    <w:multiLevelType w:val="hybridMultilevel"/>
    <w:tmpl w:val="D8445C4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418954AC"/>
    <w:multiLevelType w:val="hybridMultilevel"/>
    <w:tmpl w:val="12FE1D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DF4E55"/>
    <w:multiLevelType w:val="hybridMultilevel"/>
    <w:tmpl w:val="CB40F7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2B44B1"/>
    <w:multiLevelType w:val="hybridMultilevel"/>
    <w:tmpl w:val="E39A13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F0E0A0B"/>
    <w:multiLevelType w:val="hybridMultilevel"/>
    <w:tmpl w:val="EFE0FA8A"/>
    <w:lvl w:ilvl="0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14"/>
    <w:rsid w:val="000576C1"/>
    <w:rsid w:val="00074CE9"/>
    <w:rsid w:val="000C5A34"/>
    <w:rsid w:val="00225C63"/>
    <w:rsid w:val="00310CB1"/>
    <w:rsid w:val="003148E1"/>
    <w:rsid w:val="00366070"/>
    <w:rsid w:val="0038476D"/>
    <w:rsid w:val="00434D1D"/>
    <w:rsid w:val="00480B48"/>
    <w:rsid w:val="004853FB"/>
    <w:rsid w:val="00610DBE"/>
    <w:rsid w:val="00655714"/>
    <w:rsid w:val="006C7A4D"/>
    <w:rsid w:val="006E604C"/>
    <w:rsid w:val="00747053"/>
    <w:rsid w:val="00785F5B"/>
    <w:rsid w:val="00821903"/>
    <w:rsid w:val="00883530"/>
    <w:rsid w:val="008F616F"/>
    <w:rsid w:val="009C78BC"/>
    <w:rsid w:val="00A05C34"/>
    <w:rsid w:val="00B716AF"/>
    <w:rsid w:val="00C46857"/>
    <w:rsid w:val="00D02E26"/>
    <w:rsid w:val="00D12A35"/>
    <w:rsid w:val="00D51691"/>
    <w:rsid w:val="00D661EA"/>
    <w:rsid w:val="00D707C1"/>
    <w:rsid w:val="00E86C21"/>
    <w:rsid w:val="00F0066F"/>
    <w:rsid w:val="00F6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782EC"/>
  <w15:chartTrackingRefBased/>
  <w15:docId w15:val="{BF4087A9-1172-4F8D-9A95-349E4C3F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61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C7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8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8BC"/>
    <w:rPr>
      <w:sz w:val="20"/>
      <w:szCs w:val="20"/>
    </w:rPr>
  </w:style>
  <w:style w:type="table" w:styleId="a7">
    <w:name w:val="Table Grid"/>
    <w:basedOn w:val="a1"/>
    <w:uiPriority w:val="39"/>
    <w:rsid w:val="009C7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2A35"/>
    <w:pPr>
      <w:ind w:leftChars="200" w:left="480"/>
    </w:pPr>
  </w:style>
  <w:style w:type="character" w:styleId="a9">
    <w:name w:val="Hyperlink"/>
    <w:basedOn w:val="a0"/>
    <w:uiPriority w:val="99"/>
    <w:unhideWhenUsed/>
    <w:rsid w:val="000576C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576C1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F644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User</cp:lastModifiedBy>
  <cp:revision>18</cp:revision>
  <dcterms:created xsi:type="dcterms:W3CDTF">2026-06-02T07:27:00Z</dcterms:created>
  <dcterms:modified xsi:type="dcterms:W3CDTF">2026-06-09T02:54:00Z</dcterms:modified>
</cp:coreProperties>
</file>